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591D8" w14:textId="67795DE3" w:rsidR="00C6339A" w:rsidRDefault="00C6339A"/>
    <w:p w14:paraId="3613CB92" w14:textId="426F8294" w:rsidR="00C6339A" w:rsidRDefault="00C6339A"/>
    <w:p w14:paraId="4AF14E58" w14:textId="10B894D5" w:rsidR="00C6339A" w:rsidRPr="004018C7" w:rsidRDefault="00C6339A">
      <w:pPr>
        <w:rPr>
          <w:rFonts w:ascii="Avenir Book" w:hAnsi="Avenir Book"/>
        </w:rPr>
      </w:pPr>
      <w:r w:rsidRPr="004018C7">
        <w:rPr>
          <w:rFonts w:ascii="Avenir Book" w:hAnsi="Avenir Book"/>
        </w:rPr>
        <w:t>[Template letter to local Federal MP]</w:t>
      </w:r>
    </w:p>
    <w:p w14:paraId="1432754B" w14:textId="6ECA6BC8" w:rsidR="00C6339A" w:rsidRPr="004018C7" w:rsidRDefault="00C6339A">
      <w:pPr>
        <w:rPr>
          <w:rFonts w:ascii="Avenir Book" w:hAnsi="Avenir Book"/>
        </w:rPr>
      </w:pPr>
    </w:p>
    <w:p w14:paraId="6695CA20" w14:textId="7D826B66" w:rsidR="00C6339A" w:rsidRPr="004018C7" w:rsidRDefault="00C6339A" w:rsidP="00C6339A">
      <w:pPr>
        <w:spacing w:after="0"/>
        <w:rPr>
          <w:rFonts w:ascii="Avenir Book" w:hAnsi="Avenir Book"/>
        </w:rPr>
      </w:pPr>
      <w:r w:rsidRPr="004018C7">
        <w:rPr>
          <w:rFonts w:ascii="Avenir Book" w:hAnsi="Avenir Book"/>
          <w:highlight w:val="yellow"/>
        </w:rPr>
        <w:t>[Name of Federal MP</w:t>
      </w:r>
      <w:r w:rsidR="00275FB1">
        <w:rPr>
          <w:rFonts w:ascii="Avenir Book" w:hAnsi="Avenir Book"/>
        </w:rPr>
        <w:t>]</w:t>
      </w:r>
    </w:p>
    <w:p w14:paraId="184CF799" w14:textId="11EFC15F" w:rsidR="00C6339A" w:rsidRPr="004018C7" w:rsidRDefault="00C6339A" w:rsidP="00C6339A">
      <w:pPr>
        <w:spacing w:after="0"/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Federal Member for </w:t>
      </w:r>
      <w:r w:rsidRPr="004018C7">
        <w:rPr>
          <w:rFonts w:ascii="Avenir Book" w:hAnsi="Avenir Book"/>
          <w:highlight w:val="yellow"/>
        </w:rPr>
        <w:t>[insert name of electorate]</w:t>
      </w:r>
      <w:r w:rsidRPr="004018C7">
        <w:rPr>
          <w:rFonts w:ascii="Avenir Book" w:hAnsi="Avenir Book"/>
        </w:rPr>
        <w:t xml:space="preserve"> </w:t>
      </w:r>
    </w:p>
    <w:p w14:paraId="652513B1" w14:textId="3E5C23F1" w:rsidR="00C6339A" w:rsidRPr="004018C7" w:rsidRDefault="00C6339A" w:rsidP="00C6339A">
      <w:pPr>
        <w:spacing w:after="0"/>
        <w:rPr>
          <w:rFonts w:ascii="Avenir Book" w:hAnsi="Avenir Book"/>
        </w:rPr>
      </w:pPr>
      <w:r w:rsidRPr="004018C7">
        <w:rPr>
          <w:rFonts w:ascii="Avenir Book" w:hAnsi="Avenir Book"/>
          <w:highlight w:val="yellow"/>
        </w:rPr>
        <w:t>Address</w:t>
      </w:r>
      <w:r w:rsidRPr="004018C7">
        <w:rPr>
          <w:rFonts w:ascii="Avenir Book" w:hAnsi="Avenir Book"/>
        </w:rPr>
        <w:t xml:space="preserve"> [go to </w:t>
      </w:r>
      <w:hyperlink r:id="rId5" w:history="1">
        <w:r w:rsidRPr="004018C7">
          <w:rPr>
            <w:rStyle w:val="Hyperlink"/>
            <w:rFonts w:ascii="Avenir Book" w:hAnsi="Avenir Book"/>
          </w:rPr>
          <w:t>https://www.aph.gov.au/Senators_and_Members</w:t>
        </w:r>
      </w:hyperlink>
      <w:r w:rsidRPr="004018C7">
        <w:rPr>
          <w:rFonts w:ascii="Avenir Book" w:hAnsi="Avenir Book"/>
        </w:rPr>
        <w:t xml:space="preserve"> to find contact details for your Federal MP] – use either physical electorate office address or email address</w:t>
      </w:r>
    </w:p>
    <w:p w14:paraId="75921A59" w14:textId="3A27DA61" w:rsidR="00C6339A" w:rsidRPr="004018C7" w:rsidRDefault="00C6339A">
      <w:pPr>
        <w:rPr>
          <w:rFonts w:ascii="Avenir Book" w:hAnsi="Avenir Book"/>
        </w:rPr>
      </w:pPr>
      <w:r w:rsidRPr="004018C7">
        <w:rPr>
          <w:rFonts w:ascii="Avenir Book" w:hAnsi="Avenir Book"/>
        </w:rPr>
        <w:br/>
        <w:t xml:space="preserve">Dear </w:t>
      </w:r>
      <w:r w:rsidRPr="004018C7">
        <w:rPr>
          <w:rFonts w:ascii="Avenir Book" w:hAnsi="Avenir Book"/>
          <w:highlight w:val="yellow"/>
        </w:rPr>
        <w:t>Mr/Ms/Dr [surname]</w:t>
      </w:r>
    </w:p>
    <w:p w14:paraId="2304DCB3" w14:textId="6288EEE2" w:rsidR="00C6339A" w:rsidRPr="004018C7" w:rsidRDefault="00C6339A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My name is [insert name] and I am a constituent in your electorate of </w:t>
      </w:r>
      <w:r w:rsidRPr="004018C7">
        <w:rPr>
          <w:rFonts w:ascii="Avenir Book" w:hAnsi="Avenir Book"/>
          <w:highlight w:val="yellow"/>
        </w:rPr>
        <w:t>[insert name of electorate].</w:t>
      </w:r>
    </w:p>
    <w:p w14:paraId="3A9CDF3D" w14:textId="26A56217" w:rsidR="009E089F" w:rsidRPr="004018C7" w:rsidRDefault="00C6339A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 am writing </w:t>
      </w:r>
      <w:r w:rsidR="00D431F3" w:rsidRPr="004018C7">
        <w:rPr>
          <w:rFonts w:ascii="Avenir Book" w:hAnsi="Avenir Book"/>
        </w:rPr>
        <w:t xml:space="preserve">to you about </w:t>
      </w:r>
      <w:r w:rsidRPr="004018C7">
        <w:rPr>
          <w:rFonts w:ascii="Avenir Book" w:hAnsi="Avenir Book"/>
        </w:rPr>
        <w:t xml:space="preserve">eating disorders. Did you know </w:t>
      </w:r>
      <w:r w:rsidR="00906B7B" w:rsidRPr="004018C7">
        <w:rPr>
          <w:rFonts w:ascii="Avenir Book" w:hAnsi="Avenir Book"/>
        </w:rPr>
        <w:t>more than</w:t>
      </w:r>
      <w:r w:rsidRPr="004018C7">
        <w:rPr>
          <w:rFonts w:ascii="Avenir Book" w:hAnsi="Avenir Book"/>
        </w:rPr>
        <w:t xml:space="preserve"> </w:t>
      </w:r>
      <w:r w:rsidR="00906B7B" w:rsidRPr="004018C7">
        <w:rPr>
          <w:rFonts w:ascii="Avenir Book" w:hAnsi="Avenir Book"/>
        </w:rPr>
        <w:t xml:space="preserve">one </w:t>
      </w:r>
      <w:r w:rsidRPr="004018C7">
        <w:rPr>
          <w:rFonts w:ascii="Avenir Book" w:hAnsi="Avenir Book"/>
        </w:rPr>
        <w:t>million</w:t>
      </w:r>
      <w:r w:rsidR="00A97851" w:rsidRPr="004018C7">
        <w:rPr>
          <w:rFonts w:ascii="Avenir Book" w:hAnsi="Avenir Book"/>
        </w:rPr>
        <w:t xml:space="preserve"> </w:t>
      </w:r>
      <w:r w:rsidRPr="004018C7">
        <w:rPr>
          <w:rFonts w:ascii="Avenir Book" w:hAnsi="Avenir Book"/>
        </w:rPr>
        <w:t xml:space="preserve">Australians </w:t>
      </w:r>
      <w:r w:rsidR="00F7189D" w:rsidRPr="004018C7">
        <w:rPr>
          <w:rFonts w:ascii="Avenir Book" w:hAnsi="Avenir Book"/>
        </w:rPr>
        <w:t>suffer from</w:t>
      </w:r>
      <w:r w:rsidRPr="004018C7">
        <w:rPr>
          <w:rFonts w:ascii="Avenir Book" w:hAnsi="Avenir Book"/>
        </w:rPr>
        <w:t xml:space="preserve"> eating disorders? That equates</w:t>
      </w:r>
      <w:r w:rsidR="009E089F" w:rsidRPr="004018C7">
        <w:rPr>
          <w:rFonts w:ascii="Avenir Book" w:hAnsi="Avenir Book"/>
        </w:rPr>
        <w:t xml:space="preserve"> to over 6,600 people in every Federal electorate</w:t>
      </w:r>
      <w:r w:rsidR="00872C1C" w:rsidRPr="004018C7">
        <w:rPr>
          <w:rFonts w:ascii="Avenir Book" w:hAnsi="Avenir Book"/>
        </w:rPr>
        <w:t xml:space="preserve">, including </w:t>
      </w:r>
      <w:r w:rsidR="00AD7A83" w:rsidRPr="004018C7">
        <w:rPr>
          <w:rFonts w:ascii="Avenir Book" w:hAnsi="Avenir Book"/>
          <w:highlight w:val="yellow"/>
        </w:rPr>
        <w:t>[insert name of electorate]</w:t>
      </w:r>
      <w:r w:rsidR="009E089F" w:rsidRPr="004018C7">
        <w:rPr>
          <w:rFonts w:ascii="Avenir Book" w:hAnsi="Avenir Book"/>
          <w:highlight w:val="yellow"/>
        </w:rPr>
        <w:t>.</w:t>
      </w:r>
      <w:r w:rsidR="009E089F" w:rsidRPr="004018C7">
        <w:rPr>
          <w:rFonts w:ascii="Avenir Book" w:hAnsi="Avenir Book"/>
        </w:rPr>
        <w:t xml:space="preserve"> Eating disorders are </w:t>
      </w:r>
      <w:r w:rsidR="00B11627" w:rsidRPr="004018C7">
        <w:rPr>
          <w:rFonts w:ascii="Avenir Book" w:hAnsi="Avenir Book"/>
        </w:rPr>
        <w:t>profoundly serious</w:t>
      </w:r>
      <w:r w:rsidR="009E089F" w:rsidRPr="004018C7">
        <w:rPr>
          <w:rFonts w:ascii="Avenir Book" w:hAnsi="Avenir Book"/>
        </w:rPr>
        <w:t xml:space="preserve"> mental health conditions. In fact, Anorexia Nervosa has</w:t>
      </w:r>
      <w:r w:rsidR="008A2B48" w:rsidRPr="004018C7">
        <w:rPr>
          <w:rFonts w:ascii="Avenir Book" w:hAnsi="Avenir Book"/>
        </w:rPr>
        <w:t xml:space="preserve"> one of</w:t>
      </w:r>
      <w:r w:rsidR="009E089F" w:rsidRPr="004018C7">
        <w:rPr>
          <w:rFonts w:ascii="Avenir Book" w:hAnsi="Avenir Book"/>
        </w:rPr>
        <w:t xml:space="preserve"> the highest</w:t>
      </w:r>
      <w:r w:rsidR="00906B7B" w:rsidRPr="004018C7">
        <w:rPr>
          <w:rFonts w:ascii="Avenir Book" w:hAnsi="Avenir Book"/>
        </w:rPr>
        <w:t xml:space="preserve"> death</w:t>
      </w:r>
      <w:r w:rsidR="009E089F" w:rsidRPr="004018C7">
        <w:rPr>
          <w:rFonts w:ascii="Avenir Book" w:hAnsi="Avenir Book"/>
        </w:rPr>
        <w:t xml:space="preserve"> rate</w:t>
      </w:r>
      <w:r w:rsidR="00906B7B" w:rsidRPr="004018C7">
        <w:rPr>
          <w:rFonts w:ascii="Avenir Book" w:hAnsi="Avenir Book"/>
        </w:rPr>
        <w:t>s</w:t>
      </w:r>
      <w:r w:rsidR="009E089F" w:rsidRPr="004018C7">
        <w:rPr>
          <w:rFonts w:ascii="Avenir Book" w:hAnsi="Avenir Book"/>
        </w:rPr>
        <w:t xml:space="preserve"> of any mental health condition.</w:t>
      </w:r>
    </w:p>
    <w:p w14:paraId="125F6383" w14:textId="40AF1C81" w:rsidR="008D739C" w:rsidRPr="004018C7" w:rsidRDefault="009E089F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 am a carer of a loved one with an eating disorder and a member of Eating Disorders Families Australia (EDFA) which supports and advocates for people like </w:t>
      </w:r>
      <w:r w:rsidR="00B77649" w:rsidRPr="004018C7">
        <w:rPr>
          <w:rFonts w:ascii="Avenir Book" w:hAnsi="Avenir Book"/>
        </w:rPr>
        <w:t>me</w:t>
      </w:r>
      <w:r w:rsidRPr="004018C7">
        <w:rPr>
          <w:rFonts w:ascii="Avenir Book" w:hAnsi="Avenir Book"/>
        </w:rPr>
        <w:t>. Eating disorders</w:t>
      </w:r>
      <w:r w:rsidR="0059161E" w:rsidRPr="004018C7">
        <w:rPr>
          <w:rFonts w:ascii="Avenir Book" w:hAnsi="Avenir Book"/>
        </w:rPr>
        <w:t xml:space="preserve"> are incredibly challenging for carers and take a huge toll on families.</w:t>
      </w:r>
      <w:r w:rsidR="00B77649" w:rsidRPr="004018C7">
        <w:rPr>
          <w:rFonts w:ascii="Avenir Book" w:hAnsi="Avenir Book"/>
        </w:rPr>
        <w:t xml:space="preserve"> </w:t>
      </w:r>
      <w:r w:rsidR="0059161E" w:rsidRPr="004018C7">
        <w:rPr>
          <w:rFonts w:ascii="Avenir Book" w:hAnsi="Avenir Book"/>
        </w:rPr>
        <w:t>They</w:t>
      </w:r>
      <w:r w:rsidR="00AD7A83" w:rsidRPr="004018C7">
        <w:rPr>
          <w:rFonts w:ascii="Avenir Book" w:hAnsi="Avenir Book"/>
        </w:rPr>
        <w:t xml:space="preserve"> </w:t>
      </w:r>
      <w:r w:rsidR="00A97851" w:rsidRPr="004018C7">
        <w:rPr>
          <w:rFonts w:ascii="Avenir Book" w:hAnsi="Avenir Book"/>
        </w:rPr>
        <w:t>typically</w:t>
      </w:r>
      <w:r w:rsidR="00AD7A83" w:rsidRPr="004018C7">
        <w:rPr>
          <w:rFonts w:ascii="Avenir Book" w:hAnsi="Avenir Book"/>
        </w:rPr>
        <w:t xml:space="preserve"> </w:t>
      </w:r>
      <w:r w:rsidR="008D739C" w:rsidRPr="004018C7">
        <w:rPr>
          <w:rFonts w:ascii="Avenir Book" w:hAnsi="Avenir Book"/>
        </w:rPr>
        <w:t>involve</w:t>
      </w:r>
      <w:r w:rsidR="00B77649" w:rsidRPr="004018C7">
        <w:rPr>
          <w:rFonts w:ascii="Avenir Book" w:hAnsi="Avenir Book"/>
        </w:rPr>
        <w:t xml:space="preserve"> providing</w:t>
      </w:r>
      <w:r w:rsidR="0059161E" w:rsidRPr="004018C7">
        <w:rPr>
          <w:rFonts w:ascii="Avenir Book" w:hAnsi="Avenir Book"/>
        </w:rPr>
        <w:t xml:space="preserve"> 24/7 care</w:t>
      </w:r>
      <w:r w:rsidR="00A97851" w:rsidRPr="004018C7">
        <w:rPr>
          <w:rFonts w:ascii="Avenir Book" w:hAnsi="Avenir Book"/>
        </w:rPr>
        <w:t>, often for years,</w:t>
      </w:r>
      <w:r w:rsidR="0059161E" w:rsidRPr="004018C7">
        <w:rPr>
          <w:rFonts w:ascii="Avenir Book" w:hAnsi="Avenir Book"/>
        </w:rPr>
        <w:t xml:space="preserve"> </w:t>
      </w:r>
      <w:r w:rsidR="008D739C" w:rsidRPr="004018C7">
        <w:rPr>
          <w:rFonts w:ascii="Avenir Book" w:hAnsi="Avenir Book"/>
        </w:rPr>
        <w:t>in a highly stressful environment</w:t>
      </w:r>
      <w:r w:rsidR="00A97851" w:rsidRPr="004018C7">
        <w:rPr>
          <w:rFonts w:ascii="Avenir Book" w:hAnsi="Avenir Book"/>
        </w:rPr>
        <w:t>,</w:t>
      </w:r>
      <w:r w:rsidR="008D739C" w:rsidRPr="004018C7">
        <w:rPr>
          <w:rFonts w:ascii="Avenir Book" w:hAnsi="Avenir Book"/>
        </w:rPr>
        <w:t xml:space="preserve"> </w:t>
      </w:r>
      <w:r w:rsidR="0059161E" w:rsidRPr="004018C7">
        <w:rPr>
          <w:rFonts w:ascii="Avenir Book" w:hAnsi="Avenir Book"/>
        </w:rPr>
        <w:t>as well as navigating a</w:t>
      </w:r>
      <w:r w:rsidR="00AD7A83" w:rsidRPr="004018C7">
        <w:rPr>
          <w:rFonts w:ascii="Avenir Book" w:hAnsi="Avenir Book"/>
        </w:rPr>
        <w:t xml:space="preserve"> hugely</w:t>
      </w:r>
      <w:r w:rsidR="008D739C" w:rsidRPr="004018C7">
        <w:rPr>
          <w:rFonts w:ascii="Avenir Book" w:hAnsi="Avenir Book"/>
        </w:rPr>
        <w:t xml:space="preserve"> </w:t>
      </w:r>
      <w:r w:rsidR="0059161E" w:rsidRPr="004018C7">
        <w:rPr>
          <w:rFonts w:ascii="Avenir Book" w:hAnsi="Avenir Book"/>
        </w:rPr>
        <w:t>complex health system with a lack of accessible services, long wait times, disconnects between providers</w:t>
      </w:r>
      <w:r w:rsidR="008D739C" w:rsidRPr="004018C7">
        <w:rPr>
          <w:rFonts w:ascii="Avenir Book" w:hAnsi="Avenir Book"/>
        </w:rPr>
        <w:t>,</w:t>
      </w:r>
      <w:r w:rsidR="0059161E" w:rsidRPr="004018C7">
        <w:rPr>
          <w:rFonts w:ascii="Avenir Book" w:hAnsi="Avenir Book"/>
        </w:rPr>
        <w:t xml:space="preserve"> and </w:t>
      </w:r>
      <w:r w:rsidR="008D739C" w:rsidRPr="004018C7">
        <w:rPr>
          <w:rFonts w:ascii="Avenir Book" w:hAnsi="Avenir Book"/>
        </w:rPr>
        <w:t>large out-of-pocket costs.</w:t>
      </w:r>
    </w:p>
    <w:p w14:paraId="0A66A544" w14:textId="44B5DB4F" w:rsidR="008D739C" w:rsidRPr="004018C7" w:rsidRDefault="008D739C">
      <w:pPr>
        <w:rPr>
          <w:rFonts w:ascii="Avenir Book" w:hAnsi="Avenir Book"/>
        </w:rPr>
      </w:pPr>
      <w:r w:rsidRPr="004018C7">
        <w:rPr>
          <w:rFonts w:ascii="Avenir Book" w:hAnsi="Avenir Book"/>
          <w:highlight w:val="yellow"/>
        </w:rPr>
        <w:t>To provide you with an idea of my personal experience [add in a para</w:t>
      </w:r>
      <w:r w:rsidR="00275FB1">
        <w:rPr>
          <w:rFonts w:ascii="Avenir Book" w:hAnsi="Avenir Book"/>
          <w:highlight w:val="yellow"/>
        </w:rPr>
        <w:t>graph</w:t>
      </w:r>
      <w:r w:rsidRPr="004018C7">
        <w:rPr>
          <w:rFonts w:ascii="Avenir Book" w:hAnsi="Avenir Book"/>
          <w:highlight w:val="yellow"/>
        </w:rPr>
        <w:t xml:space="preserve"> on your personal situation] that demonstrates the challenges and difficulties].</w:t>
      </w:r>
    </w:p>
    <w:p w14:paraId="06373630" w14:textId="6EF762EE" w:rsidR="00D431F3" w:rsidRPr="004018C7" w:rsidRDefault="008D739C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 am writing </w:t>
      </w:r>
      <w:r w:rsidR="00A97851" w:rsidRPr="004018C7">
        <w:rPr>
          <w:rFonts w:ascii="Avenir Book" w:hAnsi="Avenir Book"/>
        </w:rPr>
        <w:t>to request your</w:t>
      </w:r>
      <w:r w:rsidR="00362BF6" w:rsidRPr="004018C7">
        <w:rPr>
          <w:rFonts w:ascii="Avenir Book" w:hAnsi="Avenir Book"/>
        </w:rPr>
        <w:t xml:space="preserve"> strong</w:t>
      </w:r>
      <w:r w:rsidRPr="004018C7">
        <w:rPr>
          <w:rFonts w:ascii="Avenir Book" w:hAnsi="Avenir Book"/>
        </w:rPr>
        <w:t xml:space="preserve"> </w:t>
      </w:r>
      <w:r w:rsidR="00A97851" w:rsidRPr="004018C7">
        <w:rPr>
          <w:rFonts w:ascii="Avenir Book" w:hAnsi="Avenir Book"/>
        </w:rPr>
        <w:t xml:space="preserve">advocacy </w:t>
      </w:r>
      <w:r w:rsidRPr="004018C7">
        <w:rPr>
          <w:rFonts w:ascii="Avenir Book" w:hAnsi="Avenir Book"/>
        </w:rPr>
        <w:t>for better services for people with eating disorders and their families and carers</w:t>
      </w:r>
      <w:r w:rsidR="00B77649" w:rsidRPr="004018C7">
        <w:rPr>
          <w:rFonts w:ascii="Avenir Book" w:hAnsi="Avenir Book"/>
        </w:rPr>
        <w:t xml:space="preserve"> in </w:t>
      </w:r>
      <w:r w:rsidR="00AD7A83" w:rsidRPr="004018C7">
        <w:rPr>
          <w:rFonts w:ascii="Avenir Book" w:hAnsi="Avenir Book"/>
          <w:highlight w:val="yellow"/>
        </w:rPr>
        <w:t>[insert name of</w:t>
      </w:r>
      <w:r w:rsidR="00B77649" w:rsidRPr="004018C7">
        <w:rPr>
          <w:rFonts w:ascii="Avenir Book" w:hAnsi="Avenir Book"/>
          <w:highlight w:val="yellow"/>
        </w:rPr>
        <w:t xml:space="preserve"> electorate</w:t>
      </w:r>
      <w:r w:rsidR="00AD7A83" w:rsidRPr="004018C7">
        <w:rPr>
          <w:rFonts w:ascii="Avenir Book" w:hAnsi="Avenir Book"/>
          <w:highlight w:val="yellow"/>
        </w:rPr>
        <w:t>]</w:t>
      </w:r>
      <w:r w:rsidR="00997624" w:rsidRPr="004018C7">
        <w:rPr>
          <w:rFonts w:ascii="Avenir Book" w:hAnsi="Avenir Book"/>
          <w:highlight w:val="yellow"/>
        </w:rPr>
        <w:t>.</w:t>
      </w:r>
      <w:r w:rsidR="00997624" w:rsidRPr="004018C7">
        <w:rPr>
          <w:rFonts w:ascii="Avenir Book" w:hAnsi="Avenir Book"/>
        </w:rPr>
        <w:t xml:space="preserve"> </w:t>
      </w:r>
      <w:r w:rsidR="00B77649" w:rsidRPr="004018C7">
        <w:rPr>
          <w:rFonts w:ascii="Avenir Book" w:hAnsi="Avenir Book"/>
        </w:rPr>
        <w:t xml:space="preserve">EDFA has released the attached two-page summary document outlining the key elements of a comprehensive approach to tackling eating disorders. As you can see, a lot needs to be done. </w:t>
      </w:r>
    </w:p>
    <w:p w14:paraId="532A4209" w14:textId="7D4D1E32" w:rsidR="00126DBC" w:rsidRPr="004018C7" w:rsidRDefault="00B77649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 acknowledge there has been </w:t>
      </w:r>
      <w:r w:rsidR="00362BF6" w:rsidRPr="004018C7">
        <w:rPr>
          <w:rFonts w:ascii="Avenir Book" w:hAnsi="Avenir Book"/>
        </w:rPr>
        <w:t xml:space="preserve">some </w:t>
      </w:r>
      <w:r w:rsidRPr="004018C7">
        <w:rPr>
          <w:rFonts w:ascii="Avenir Book" w:hAnsi="Avenir Book"/>
        </w:rPr>
        <w:t xml:space="preserve">progress in recent years, including funding for EDFA to help run </w:t>
      </w:r>
      <w:r w:rsidR="00D431F3" w:rsidRPr="004018C7">
        <w:rPr>
          <w:rFonts w:ascii="Avenir Book" w:hAnsi="Avenir Book"/>
        </w:rPr>
        <w:t xml:space="preserve">its </w:t>
      </w:r>
      <w:r w:rsidRPr="004018C7">
        <w:rPr>
          <w:rFonts w:ascii="Avenir Book" w:hAnsi="Avenir Book"/>
        </w:rPr>
        <w:t>peer-based carer support groups</w:t>
      </w:r>
      <w:r w:rsidR="00362BF6" w:rsidRPr="004018C7">
        <w:rPr>
          <w:rFonts w:ascii="Avenir Book" w:hAnsi="Avenir Book"/>
        </w:rPr>
        <w:t>,</w:t>
      </w:r>
      <w:r w:rsidRPr="004018C7">
        <w:rPr>
          <w:rFonts w:ascii="Avenir Book" w:hAnsi="Avenir Book"/>
        </w:rPr>
        <w:t xml:space="preserve"> which are so important to families like ours. However, there </w:t>
      </w:r>
      <w:r w:rsidR="00126DBC" w:rsidRPr="004018C7">
        <w:rPr>
          <w:rFonts w:ascii="Avenir Book" w:hAnsi="Avenir Book"/>
        </w:rPr>
        <w:t xml:space="preserve">are so </w:t>
      </w:r>
      <w:r w:rsidR="00080887" w:rsidRPr="004018C7">
        <w:rPr>
          <w:rFonts w:ascii="Avenir Book" w:hAnsi="Avenir Book"/>
        </w:rPr>
        <w:t>many un</w:t>
      </w:r>
      <w:r w:rsidR="00362BF6" w:rsidRPr="004018C7">
        <w:rPr>
          <w:rFonts w:ascii="Avenir Book" w:hAnsi="Avenir Book"/>
        </w:rPr>
        <w:t>addressed</w:t>
      </w:r>
      <w:r w:rsidR="00080887" w:rsidRPr="004018C7">
        <w:rPr>
          <w:rFonts w:ascii="Avenir Book" w:hAnsi="Avenir Book"/>
        </w:rPr>
        <w:t xml:space="preserve"> issues </w:t>
      </w:r>
      <w:r w:rsidR="00D431F3" w:rsidRPr="004018C7">
        <w:rPr>
          <w:rFonts w:ascii="Avenir Book" w:hAnsi="Avenir Book"/>
        </w:rPr>
        <w:t xml:space="preserve">across the health system. </w:t>
      </w:r>
      <w:r w:rsidR="00080887" w:rsidRPr="004018C7">
        <w:rPr>
          <w:rFonts w:ascii="Avenir Book" w:hAnsi="Avenir Book"/>
        </w:rPr>
        <w:t xml:space="preserve">People </w:t>
      </w:r>
      <w:r w:rsidR="00D431F3" w:rsidRPr="004018C7">
        <w:rPr>
          <w:rFonts w:ascii="Avenir Book" w:hAnsi="Avenir Book"/>
        </w:rPr>
        <w:t>wait</w:t>
      </w:r>
      <w:r w:rsidR="00080887" w:rsidRPr="004018C7">
        <w:rPr>
          <w:rFonts w:ascii="Avenir Book" w:hAnsi="Avenir Book"/>
        </w:rPr>
        <w:t xml:space="preserve"> </w:t>
      </w:r>
      <w:r w:rsidR="00D431F3" w:rsidRPr="004018C7">
        <w:rPr>
          <w:rFonts w:ascii="Avenir Book" w:hAnsi="Avenir Book"/>
        </w:rPr>
        <w:t>months for psychiatric or psy</w:t>
      </w:r>
      <w:r w:rsidR="00080887" w:rsidRPr="004018C7">
        <w:rPr>
          <w:rFonts w:ascii="Avenir Book" w:hAnsi="Avenir Book"/>
        </w:rPr>
        <w:t xml:space="preserve">chological support and </w:t>
      </w:r>
      <w:r w:rsidR="00126DBC" w:rsidRPr="004018C7">
        <w:rPr>
          <w:rFonts w:ascii="Avenir Book" w:hAnsi="Avenir Book"/>
        </w:rPr>
        <w:t xml:space="preserve">then </w:t>
      </w:r>
      <w:r w:rsidR="00080887" w:rsidRPr="004018C7">
        <w:rPr>
          <w:rFonts w:ascii="Avenir Book" w:hAnsi="Avenir Book"/>
        </w:rPr>
        <w:t xml:space="preserve">face </w:t>
      </w:r>
      <w:r w:rsidR="008A2B48" w:rsidRPr="004018C7">
        <w:rPr>
          <w:rFonts w:ascii="Avenir Book" w:hAnsi="Avenir Book"/>
        </w:rPr>
        <w:t>hefty</w:t>
      </w:r>
      <w:r w:rsidR="00906B7B" w:rsidRPr="004018C7">
        <w:rPr>
          <w:rFonts w:ascii="Avenir Book" w:hAnsi="Avenir Book"/>
        </w:rPr>
        <w:t xml:space="preserve"> out-of-pocket costs. </w:t>
      </w:r>
      <w:r w:rsidR="00080887" w:rsidRPr="004018C7">
        <w:rPr>
          <w:rFonts w:ascii="Avenir Book" w:hAnsi="Avenir Book"/>
        </w:rPr>
        <w:t xml:space="preserve">So many </w:t>
      </w:r>
      <w:r w:rsidR="00AD7A83" w:rsidRPr="004018C7">
        <w:rPr>
          <w:rFonts w:ascii="Avenir Book" w:hAnsi="Avenir Book"/>
        </w:rPr>
        <w:t>people</w:t>
      </w:r>
      <w:r w:rsidR="00080887" w:rsidRPr="004018C7">
        <w:rPr>
          <w:rFonts w:ascii="Avenir Book" w:hAnsi="Avenir Book"/>
        </w:rPr>
        <w:t xml:space="preserve"> experience the merry-go-round of going to the emergency department as the only treatment option </w:t>
      </w:r>
      <w:r w:rsidR="00884961" w:rsidRPr="004018C7">
        <w:rPr>
          <w:rFonts w:ascii="Avenir Book" w:hAnsi="Avenir Book"/>
        </w:rPr>
        <w:t xml:space="preserve">available </w:t>
      </w:r>
      <w:r w:rsidR="00080887" w:rsidRPr="004018C7">
        <w:rPr>
          <w:rFonts w:ascii="Avenir Book" w:hAnsi="Avenir Book"/>
        </w:rPr>
        <w:t>and</w:t>
      </w:r>
      <w:r w:rsidR="00AD7A83" w:rsidRPr="004018C7">
        <w:rPr>
          <w:rFonts w:ascii="Avenir Book" w:hAnsi="Avenir Book"/>
        </w:rPr>
        <w:t xml:space="preserve"> then</w:t>
      </w:r>
      <w:r w:rsidR="00080887" w:rsidRPr="004018C7">
        <w:rPr>
          <w:rFonts w:ascii="Avenir Book" w:hAnsi="Avenir Book"/>
        </w:rPr>
        <w:t xml:space="preserve"> discharged without the necessary care or plan going forward. There </w:t>
      </w:r>
      <w:r w:rsidR="00362BF6" w:rsidRPr="004018C7">
        <w:rPr>
          <w:rFonts w:ascii="Avenir Book" w:hAnsi="Avenir Book"/>
        </w:rPr>
        <w:t xml:space="preserve">is </w:t>
      </w:r>
      <w:r w:rsidR="00126DBC" w:rsidRPr="004018C7">
        <w:rPr>
          <w:rFonts w:ascii="Avenir Book" w:hAnsi="Avenir Book"/>
        </w:rPr>
        <w:t xml:space="preserve">a </w:t>
      </w:r>
      <w:r w:rsidR="00884961" w:rsidRPr="004018C7">
        <w:rPr>
          <w:rFonts w:ascii="Avenir Book" w:hAnsi="Avenir Book"/>
        </w:rPr>
        <w:t xml:space="preserve">significant </w:t>
      </w:r>
      <w:r w:rsidR="00126DBC" w:rsidRPr="004018C7">
        <w:rPr>
          <w:rFonts w:ascii="Avenir Book" w:hAnsi="Avenir Book"/>
        </w:rPr>
        <w:t xml:space="preserve">lack of knowledge about eating disorders </w:t>
      </w:r>
      <w:r w:rsidR="00362BF6" w:rsidRPr="004018C7">
        <w:rPr>
          <w:rFonts w:ascii="Avenir Book" w:hAnsi="Avenir Book"/>
        </w:rPr>
        <w:t>by</w:t>
      </w:r>
      <w:r w:rsidR="00126DBC" w:rsidRPr="004018C7">
        <w:rPr>
          <w:rFonts w:ascii="Avenir Book" w:hAnsi="Avenir Book"/>
        </w:rPr>
        <w:t xml:space="preserve"> GPs, other clinicians, care workers and educators. Families</w:t>
      </w:r>
      <w:r w:rsidR="00362BF6" w:rsidRPr="004018C7">
        <w:rPr>
          <w:rFonts w:ascii="Avenir Book" w:hAnsi="Avenir Book"/>
        </w:rPr>
        <w:t>,</w:t>
      </w:r>
      <w:r w:rsidR="00126DBC" w:rsidRPr="004018C7">
        <w:rPr>
          <w:rFonts w:ascii="Avenir Book" w:hAnsi="Avenir Book"/>
        </w:rPr>
        <w:t xml:space="preserve"> </w:t>
      </w:r>
      <w:r w:rsidR="00997624" w:rsidRPr="004018C7">
        <w:rPr>
          <w:rFonts w:ascii="Avenir Book" w:hAnsi="Avenir Book"/>
        </w:rPr>
        <w:t>carers,</w:t>
      </w:r>
      <w:r w:rsidR="00126DBC" w:rsidRPr="004018C7">
        <w:rPr>
          <w:rFonts w:ascii="Avenir Book" w:hAnsi="Avenir Book"/>
        </w:rPr>
        <w:t xml:space="preserve"> and their loved ones feel isolated, </w:t>
      </w:r>
      <w:r w:rsidR="00997624" w:rsidRPr="004018C7">
        <w:rPr>
          <w:rFonts w:ascii="Avenir Book" w:hAnsi="Avenir Book"/>
        </w:rPr>
        <w:t>alone,</w:t>
      </w:r>
      <w:r w:rsidR="00126DBC" w:rsidRPr="004018C7">
        <w:rPr>
          <w:rFonts w:ascii="Avenir Book" w:hAnsi="Avenir Book"/>
        </w:rPr>
        <w:t xml:space="preserve"> and unsupported – they </w:t>
      </w:r>
      <w:r w:rsidR="00034B44" w:rsidRPr="004018C7">
        <w:rPr>
          <w:rFonts w:ascii="Avenir Book" w:hAnsi="Avenir Book"/>
        </w:rPr>
        <w:t>do not</w:t>
      </w:r>
      <w:r w:rsidR="00362BF6" w:rsidRPr="004018C7">
        <w:rPr>
          <w:rFonts w:ascii="Avenir Book" w:hAnsi="Avenir Book"/>
        </w:rPr>
        <w:t xml:space="preserve"> know where to go and </w:t>
      </w:r>
      <w:r w:rsidR="00126DBC" w:rsidRPr="004018C7">
        <w:rPr>
          <w:rFonts w:ascii="Avenir Book" w:hAnsi="Avenir Book"/>
        </w:rPr>
        <w:t>tragically lose hope</w:t>
      </w:r>
      <w:r w:rsidR="00034B44" w:rsidRPr="004018C7">
        <w:rPr>
          <w:rFonts w:ascii="Avenir Book" w:hAnsi="Avenir Book"/>
        </w:rPr>
        <w:t xml:space="preserve">. </w:t>
      </w:r>
    </w:p>
    <w:p w14:paraId="4B1775C9" w14:textId="5824AF17" w:rsidR="00126DBC" w:rsidRPr="004018C7" w:rsidRDefault="00906B7B">
      <w:pPr>
        <w:rPr>
          <w:rFonts w:ascii="Avenir Book" w:hAnsi="Avenir Book"/>
        </w:rPr>
      </w:pPr>
      <w:r w:rsidRPr="004018C7">
        <w:rPr>
          <w:rFonts w:ascii="Avenir Book" w:hAnsi="Avenir Book"/>
        </w:rPr>
        <w:lastRenderedPageBreak/>
        <w:t>T</w:t>
      </w:r>
      <w:r w:rsidR="00126DBC" w:rsidRPr="004018C7">
        <w:rPr>
          <w:rFonts w:ascii="Avenir Book" w:hAnsi="Avenir Book"/>
        </w:rPr>
        <w:t>hese issues cannot be fixe</w:t>
      </w:r>
      <w:r w:rsidR="008F1BA3" w:rsidRPr="004018C7">
        <w:rPr>
          <w:rFonts w:ascii="Avenir Book" w:hAnsi="Avenir Book"/>
        </w:rPr>
        <w:t>d tomorrow</w:t>
      </w:r>
      <w:r w:rsidR="00126DBC" w:rsidRPr="004018C7">
        <w:rPr>
          <w:rFonts w:ascii="Avenir Book" w:hAnsi="Avenir Book"/>
        </w:rPr>
        <w:t>.</w:t>
      </w:r>
      <w:r w:rsidR="00AD7A83" w:rsidRPr="004018C7">
        <w:rPr>
          <w:rFonts w:ascii="Avenir Book" w:hAnsi="Avenir Book"/>
        </w:rPr>
        <w:t xml:space="preserve"> </w:t>
      </w:r>
      <w:r w:rsidR="00126DBC" w:rsidRPr="004018C7">
        <w:rPr>
          <w:rFonts w:ascii="Avenir Book" w:hAnsi="Avenir Book"/>
        </w:rPr>
        <w:t>But people with eating disorders and their families and carers</w:t>
      </w:r>
      <w:r w:rsidR="008F1BA3" w:rsidRPr="004018C7">
        <w:rPr>
          <w:rFonts w:ascii="Avenir Book" w:hAnsi="Avenir Book"/>
        </w:rPr>
        <w:t xml:space="preserve"> desperately</w:t>
      </w:r>
      <w:r w:rsidR="00126DBC" w:rsidRPr="004018C7">
        <w:rPr>
          <w:rFonts w:ascii="Avenir Book" w:hAnsi="Avenir Book"/>
        </w:rPr>
        <w:t xml:space="preserve"> need </w:t>
      </w:r>
      <w:r w:rsidR="008F1BA3" w:rsidRPr="004018C7">
        <w:rPr>
          <w:rFonts w:ascii="Avenir Book" w:hAnsi="Avenir Book"/>
        </w:rPr>
        <w:t>the Federal G</w:t>
      </w:r>
      <w:r w:rsidR="00126DBC" w:rsidRPr="004018C7">
        <w:rPr>
          <w:rFonts w:ascii="Avenir Book" w:hAnsi="Avenir Book"/>
        </w:rPr>
        <w:t>overnment to</w:t>
      </w:r>
      <w:r w:rsidR="008F1BA3" w:rsidRPr="004018C7">
        <w:rPr>
          <w:rFonts w:ascii="Avenir Book" w:hAnsi="Avenir Book"/>
        </w:rPr>
        <w:t xml:space="preserve"> take the lead with a</w:t>
      </w:r>
      <w:r w:rsidR="00126DBC" w:rsidRPr="004018C7">
        <w:rPr>
          <w:rFonts w:ascii="Avenir Book" w:hAnsi="Avenir Book"/>
        </w:rPr>
        <w:t xml:space="preserve"> comprehensive approach, backed by </w:t>
      </w:r>
      <w:r w:rsidR="008F1BA3" w:rsidRPr="004018C7">
        <w:rPr>
          <w:rFonts w:ascii="Avenir Book" w:hAnsi="Avenir Book"/>
        </w:rPr>
        <w:t xml:space="preserve">serious </w:t>
      </w:r>
      <w:r w:rsidR="00126DBC" w:rsidRPr="004018C7">
        <w:rPr>
          <w:rFonts w:ascii="Avenir Book" w:hAnsi="Avenir Book"/>
        </w:rPr>
        <w:t>investment</w:t>
      </w:r>
      <w:r w:rsidR="008F1BA3" w:rsidRPr="004018C7">
        <w:rPr>
          <w:rFonts w:ascii="Avenir Book" w:hAnsi="Avenir Book"/>
        </w:rPr>
        <w:t xml:space="preserve">. </w:t>
      </w:r>
      <w:r w:rsidR="00AD7A83" w:rsidRPr="004018C7">
        <w:rPr>
          <w:rFonts w:ascii="Avenir Book" w:hAnsi="Avenir Book"/>
        </w:rPr>
        <w:t xml:space="preserve">The </w:t>
      </w:r>
      <w:r w:rsidR="005C6EAC" w:rsidRPr="004018C7">
        <w:rPr>
          <w:rFonts w:ascii="Avenir Book" w:hAnsi="Avenir Book"/>
        </w:rPr>
        <w:t>most pressing issues include:</w:t>
      </w:r>
    </w:p>
    <w:p w14:paraId="6976A861" w14:textId="2289035B" w:rsidR="005C6EAC" w:rsidRPr="004018C7" w:rsidRDefault="005C6EAC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>Specialised in-patient public hospital treatment capacity for acute patients (there are very few if any</w:t>
      </w:r>
      <w:r w:rsidR="008C7553" w:rsidRPr="004018C7">
        <w:rPr>
          <w:rFonts w:ascii="Avenir Book" w:hAnsi="Avenir Book"/>
        </w:rPr>
        <w:t xml:space="preserve"> specialised </w:t>
      </w:r>
      <w:r w:rsidR="00AD7A83" w:rsidRPr="004018C7">
        <w:rPr>
          <w:rFonts w:ascii="Avenir Book" w:hAnsi="Avenir Book"/>
        </w:rPr>
        <w:t xml:space="preserve">public </w:t>
      </w:r>
      <w:r w:rsidR="008C7553" w:rsidRPr="004018C7">
        <w:rPr>
          <w:rFonts w:ascii="Avenir Book" w:hAnsi="Avenir Book"/>
        </w:rPr>
        <w:t>eating disorder beds</w:t>
      </w:r>
      <w:r w:rsidRPr="004018C7">
        <w:rPr>
          <w:rFonts w:ascii="Avenir Book" w:hAnsi="Avenir Book"/>
        </w:rPr>
        <w:t xml:space="preserve"> in most States and Territories)</w:t>
      </w:r>
      <w:r w:rsidR="00C77CDB" w:rsidRPr="004018C7">
        <w:rPr>
          <w:rFonts w:ascii="Avenir Book" w:hAnsi="Avenir Book"/>
        </w:rPr>
        <w:t>.</w:t>
      </w:r>
    </w:p>
    <w:p w14:paraId="6DE7D396" w14:textId="5B4A1254" w:rsidR="005C6EAC" w:rsidRPr="004018C7" w:rsidRDefault="005C6EAC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>Reduced out-of-pocket costs for Medicare subsidised eating disorder consults by psychologist and dietitians</w:t>
      </w:r>
      <w:r w:rsidR="00C77CDB" w:rsidRPr="004018C7">
        <w:rPr>
          <w:rFonts w:ascii="Avenir Book" w:hAnsi="Avenir Book"/>
        </w:rPr>
        <w:t>.</w:t>
      </w:r>
    </w:p>
    <w:p w14:paraId="43ADFD80" w14:textId="1F2D2523" w:rsidR="008C7553" w:rsidRPr="004018C7" w:rsidRDefault="008C7553" w:rsidP="008C7553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Funding for lived experience coaches and mentors for people with eating disorders </w:t>
      </w:r>
      <w:r w:rsidRPr="004018C7">
        <w:rPr>
          <w:rFonts w:ascii="Avenir Book" w:hAnsi="Avenir Book"/>
          <w:u w:val="single"/>
        </w:rPr>
        <w:t>and their families and carers</w:t>
      </w:r>
      <w:r w:rsidRPr="004018C7">
        <w:rPr>
          <w:rFonts w:ascii="Avenir Book" w:hAnsi="Avenir Book"/>
        </w:rPr>
        <w:t xml:space="preserve"> to support </w:t>
      </w:r>
      <w:r w:rsidR="00AD7A83" w:rsidRPr="004018C7">
        <w:rPr>
          <w:rFonts w:ascii="Avenir Book" w:hAnsi="Avenir Book"/>
        </w:rPr>
        <w:t xml:space="preserve">and maintain </w:t>
      </w:r>
      <w:r w:rsidRPr="004018C7">
        <w:rPr>
          <w:rFonts w:ascii="Avenir Book" w:hAnsi="Avenir Book"/>
        </w:rPr>
        <w:t>recovery.</w:t>
      </w:r>
    </w:p>
    <w:p w14:paraId="58670DC1" w14:textId="36280575" w:rsidR="00C77CDB" w:rsidRPr="004018C7" w:rsidRDefault="00E03D67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A go-to entry point for people with eating disorders </w:t>
      </w:r>
      <w:r w:rsidRPr="004018C7">
        <w:rPr>
          <w:rFonts w:ascii="Avenir Book" w:hAnsi="Avenir Book"/>
          <w:u w:val="single"/>
        </w:rPr>
        <w:t>and their families and carers</w:t>
      </w:r>
      <w:r w:rsidRPr="004018C7">
        <w:rPr>
          <w:rFonts w:ascii="Avenir Book" w:hAnsi="Avenir Book"/>
        </w:rPr>
        <w:t xml:space="preserve"> that is </w:t>
      </w:r>
      <w:r w:rsidR="00C77CDB" w:rsidRPr="004018C7">
        <w:rPr>
          <w:rFonts w:ascii="Avenir Book" w:hAnsi="Avenir Book"/>
        </w:rPr>
        <w:t>available after-hours and staffed</w:t>
      </w:r>
      <w:r w:rsidRPr="004018C7">
        <w:rPr>
          <w:rFonts w:ascii="Avenir Book" w:hAnsi="Avenir Book"/>
        </w:rPr>
        <w:t xml:space="preserve"> </w:t>
      </w:r>
      <w:r w:rsidR="00C77CDB" w:rsidRPr="004018C7">
        <w:rPr>
          <w:rFonts w:ascii="Avenir Book" w:hAnsi="Avenir Book"/>
        </w:rPr>
        <w:t>by people knowledgeable about eating disorders who</w:t>
      </w:r>
      <w:r w:rsidR="002B3B2C" w:rsidRPr="004018C7">
        <w:rPr>
          <w:rFonts w:ascii="Avenir Book" w:hAnsi="Avenir Book"/>
        </w:rPr>
        <w:t xml:space="preserve"> </w:t>
      </w:r>
      <w:r w:rsidR="00997624" w:rsidRPr="004018C7">
        <w:rPr>
          <w:rFonts w:ascii="Avenir Book" w:hAnsi="Avenir Book"/>
        </w:rPr>
        <w:t>can</w:t>
      </w:r>
      <w:r w:rsidR="00C77CDB" w:rsidRPr="004018C7">
        <w:rPr>
          <w:rFonts w:ascii="Avenir Book" w:hAnsi="Avenir Book"/>
        </w:rPr>
        <w:t xml:space="preserve"> provide immediate support</w:t>
      </w:r>
      <w:r w:rsidR="002B3B2C" w:rsidRPr="004018C7">
        <w:rPr>
          <w:rFonts w:ascii="Avenir Book" w:hAnsi="Avenir Book"/>
        </w:rPr>
        <w:t xml:space="preserve">, </w:t>
      </w:r>
      <w:r w:rsidR="00C77CDB" w:rsidRPr="004018C7">
        <w:rPr>
          <w:rFonts w:ascii="Avenir Book" w:hAnsi="Avenir Book"/>
        </w:rPr>
        <w:t>help navigating the system</w:t>
      </w:r>
      <w:r w:rsidR="002B3B2C" w:rsidRPr="004018C7">
        <w:rPr>
          <w:rFonts w:ascii="Avenir Book" w:hAnsi="Avenir Book"/>
        </w:rPr>
        <w:t xml:space="preserve">, and </w:t>
      </w:r>
      <w:r w:rsidR="00C77CDB" w:rsidRPr="004018C7">
        <w:rPr>
          <w:rFonts w:ascii="Avenir Book" w:hAnsi="Avenir Book"/>
        </w:rPr>
        <w:t>access to broader information and knowledge about eating disorders</w:t>
      </w:r>
      <w:r w:rsidR="00997624" w:rsidRPr="004018C7">
        <w:rPr>
          <w:rFonts w:ascii="Avenir Book" w:hAnsi="Avenir Book"/>
        </w:rPr>
        <w:t xml:space="preserve">. </w:t>
      </w:r>
    </w:p>
    <w:p w14:paraId="3592BEDB" w14:textId="40A9D192" w:rsidR="00D56D00" w:rsidRPr="004018C7" w:rsidRDefault="008C7553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>Specialised training in eating disorders for GPs, psychiatrists, psychologists, social workers, counsellors, nurs</w:t>
      </w:r>
      <w:r w:rsidR="00D56D00" w:rsidRPr="004018C7">
        <w:rPr>
          <w:rFonts w:ascii="Avenir Book" w:hAnsi="Avenir Book"/>
        </w:rPr>
        <w:t>es</w:t>
      </w:r>
      <w:r w:rsidRPr="004018C7">
        <w:rPr>
          <w:rFonts w:ascii="Avenir Book" w:hAnsi="Avenir Book"/>
        </w:rPr>
        <w:t>, other allied health professionals and educators.</w:t>
      </w:r>
      <w:r w:rsidR="00D56D00" w:rsidRPr="004018C7">
        <w:rPr>
          <w:rFonts w:ascii="Avenir Book" w:hAnsi="Avenir Book"/>
        </w:rPr>
        <w:t xml:space="preserve"> The</w:t>
      </w:r>
      <w:r w:rsidRPr="004018C7">
        <w:rPr>
          <w:rFonts w:ascii="Avenir Book" w:hAnsi="Avenir Book"/>
        </w:rPr>
        <w:t xml:space="preserve"> training must stress </w:t>
      </w:r>
      <w:r w:rsidRPr="004018C7">
        <w:rPr>
          <w:rFonts w:ascii="Avenir Book" w:hAnsi="Avenir Book"/>
          <w:u w:val="single"/>
        </w:rPr>
        <w:t>the importance of including families and carers</w:t>
      </w:r>
      <w:r w:rsidRPr="004018C7">
        <w:rPr>
          <w:rFonts w:ascii="Avenir Book" w:hAnsi="Avenir Book"/>
        </w:rPr>
        <w:t xml:space="preserve"> in </w:t>
      </w:r>
      <w:r w:rsidR="00D56D00" w:rsidRPr="004018C7">
        <w:rPr>
          <w:rFonts w:ascii="Avenir Book" w:hAnsi="Avenir Book"/>
        </w:rPr>
        <w:t>treatment, care planning and support.</w:t>
      </w:r>
    </w:p>
    <w:p w14:paraId="0C82D8A2" w14:textId="7173F562" w:rsidR="002D215F" w:rsidRPr="004018C7" w:rsidRDefault="00C60DFA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>Clarity regarding standalone eligibility for the NDIS for people with long</w:t>
      </w:r>
      <w:r w:rsidR="008B1691" w:rsidRPr="004018C7">
        <w:rPr>
          <w:rFonts w:ascii="Avenir Book" w:hAnsi="Avenir Book"/>
        </w:rPr>
        <w:t xml:space="preserve">-term eating disorders and </w:t>
      </w:r>
      <w:r w:rsidR="006B16B2" w:rsidRPr="004018C7">
        <w:rPr>
          <w:rFonts w:ascii="Avenir Book" w:hAnsi="Avenir Book"/>
        </w:rPr>
        <w:t xml:space="preserve">prioritising </w:t>
      </w:r>
      <w:r w:rsidR="006B16B2" w:rsidRPr="004018C7">
        <w:rPr>
          <w:rFonts w:ascii="Avenir Book" w:hAnsi="Avenir Book"/>
          <w:u w:val="single"/>
        </w:rPr>
        <w:t>support for families and carers</w:t>
      </w:r>
      <w:r w:rsidR="006B16B2" w:rsidRPr="004018C7">
        <w:rPr>
          <w:rFonts w:ascii="Avenir Book" w:hAnsi="Avenir Book"/>
        </w:rPr>
        <w:t xml:space="preserve"> through the Carer Gateway.</w:t>
      </w:r>
    </w:p>
    <w:p w14:paraId="0899A066" w14:textId="5B8518E0" w:rsidR="00884961" w:rsidRPr="004018C7" w:rsidRDefault="00884961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In-home meal and behavioural support by trained professionals and trained lived experience carers </w:t>
      </w:r>
      <w:r w:rsidRPr="004018C7">
        <w:rPr>
          <w:rFonts w:ascii="Avenir Book" w:hAnsi="Avenir Book"/>
          <w:u w:val="single"/>
        </w:rPr>
        <w:t>to support carers</w:t>
      </w:r>
      <w:r w:rsidRPr="004018C7">
        <w:rPr>
          <w:rFonts w:ascii="Avenir Book" w:hAnsi="Avenir Book"/>
        </w:rPr>
        <w:t xml:space="preserve"> on their loved ones’ first diagnosis </w:t>
      </w:r>
      <w:r w:rsidR="00541E56" w:rsidRPr="004018C7">
        <w:rPr>
          <w:rFonts w:ascii="Avenir Book" w:hAnsi="Avenir Book"/>
        </w:rPr>
        <w:t xml:space="preserve">and </w:t>
      </w:r>
      <w:r w:rsidRPr="004018C7">
        <w:rPr>
          <w:rFonts w:ascii="Avenir Book" w:hAnsi="Avenir Book"/>
        </w:rPr>
        <w:t>adults living on their own.</w:t>
      </w:r>
    </w:p>
    <w:p w14:paraId="59CB8468" w14:textId="55810AAC" w:rsidR="002B3B2C" w:rsidRPr="004018C7" w:rsidRDefault="00D56D00" w:rsidP="005C6EAC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Inclusion of eating disorders in wellbeing and resilience education in schools and programs to enable </w:t>
      </w:r>
      <w:r w:rsidR="002B3B2C" w:rsidRPr="004018C7">
        <w:rPr>
          <w:rFonts w:ascii="Avenir Book" w:hAnsi="Avenir Book"/>
        </w:rPr>
        <w:t xml:space="preserve">adolescents </w:t>
      </w:r>
      <w:r w:rsidRPr="004018C7">
        <w:rPr>
          <w:rFonts w:ascii="Avenir Book" w:hAnsi="Avenir Book"/>
        </w:rPr>
        <w:t xml:space="preserve">with eating disorders to remain </w:t>
      </w:r>
      <w:r w:rsidR="002B3B2C" w:rsidRPr="004018C7">
        <w:rPr>
          <w:rFonts w:ascii="Avenir Book" w:hAnsi="Avenir Book"/>
        </w:rPr>
        <w:t>in school with the necessary support.</w:t>
      </w:r>
    </w:p>
    <w:p w14:paraId="7694799F" w14:textId="388E27B0" w:rsidR="00221ACD" w:rsidRPr="004018C7" w:rsidRDefault="002B3B2C" w:rsidP="00221ACD">
      <w:pPr>
        <w:pStyle w:val="ListParagraph"/>
        <w:numPr>
          <w:ilvl w:val="0"/>
          <w:numId w:val="1"/>
        </w:num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Funding for body image related internet and social media literacy programs for people with eating disorders </w:t>
      </w:r>
      <w:r w:rsidRPr="004018C7">
        <w:rPr>
          <w:rFonts w:ascii="Avenir Book" w:hAnsi="Avenir Book"/>
          <w:u w:val="single"/>
        </w:rPr>
        <w:t>and their families and carers</w:t>
      </w:r>
      <w:r w:rsidRPr="004018C7">
        <w:rPr>
          <w:rFonts w:ascii="Avenir Book" w:hAnsi="Avenir Book"/>
        </w:rPr>
        <w:t xml:space="preserve"> delivered by people with lived experience</w:t>
      </w:r>
      <w:r w:rsidR="00034B44" w:rsidRPr="004018C7">
        <w:rPr>
          <w:rFonts w:ascii="Avenir Book" w:hAnsi="Avenir Book"/>
        </w:rPr>
        <w:t xml:space="preserve">. </w:t>
      </w:r>
    </w:p>
    <w:p w14:paraId="3A8058B0" w14:textId="18CC00C0" w:rsidR="00C87F8C" w:rsidRPr="004018C7" w:rsidRDefault="00C82004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>In closing</w:t>
      </w:r>
      <w:r w:rsidR="006B02C7" w:rsidRPr="004018C7">
        <w:rPr>
          <w:rFonts w:ascii="Avenir Book" w:hAnsi="Avenir Book"/>
        </w:rPr>
        <w:t>, eating disorders can affect</w:t>
      </w:r>
      <w:r w:rsidR="00947053" w:rsidRPr="004018C7">
        <w:rPr>
          <w:rFonts w:ascii="Avenir Book" w:hAnsi="Avenir Book"/>
        </w:rPr>
        <w:t xml:space="preserve"> </w:t>
      </w:r>
      <w:r w:rsidR="006B02C7" w:rsidRPr="004018C7">
        <w:rPr>
          <w:rFonts w:ascii="Avenir Book" w:hAnsi="Avenir Book"/>
        </w:rPr>
        <w:t>anyone</w:t>
      </w:r>
      <w:r w:rsidR="00221ACD" w:rsidRPr="004018C7">
        <w:rPr>
          <w:rFonts w:ascii="Avenir Book" w:hAnsi="Avenir Book"/>
        </w:rPr>
        <w:t xml:space="preserve"> and are</w:t>
      </w:r>
      <w:r w:rsidR="00947053" w:rsidRPr="004018C7">
        <w:rPr>
          <w:rFonts w:ascii="Avenir Book" w:hAnsi="Avenir Book"/>
        </w:rPr>
        <w:t xml:space="preserve"> </w:t>
      </w:r>
      <w:r w:rsidR="00221ACD" w:rsidRPr="004018C7">
        <w:rPr>
          <w:rFonts w:ascii="Avenir Book" w:hAnsi="Avenir Book"/>
        </w:rPr>
        <w:t>life-changing</w:t>
      </w:r>
      <w:r w:rsidR="006B16B2" w:rsidRPr="004018C7">
        <w:rPr>
          <w:rFonts w:ascii="Avenir Book" w:hAnsi="Avenir Book"/>
        </w:rPr>
        <w:t xml:space="preserve"> </w:t>
      </w:r>
      <w:r w:rsidR="00221ACD" w:rsidRPr="004018C7">
        <w:rPr>
          <w:rFonts w:ascii="Avenir Book" w:hAnsi="Avenir Book"/>
        </w:rPr>
        <w:t>for the person with the eating disorder and their famil</w:t>
      </w:r>
      <w:r w:rsidR="00947053" w:rsidRPr="004018C7">
        <w:rPr>
          <w:rFonts w:ascii="Avenir Book" w:hAnsi="Avenir Book"/>
        </w:rPr>
        <w:t>ies</w:t>
      </w:r>
      <w:r w:rsidR="006C09B8" w:rsidRPr="004018C7">
        <w:rPr>
          <w:rFonts w:ascii="Avenir Book" w:hAnsi="Avenir Book"/>
        </w:rPr>
        <w:t xml:space="preserve">. </w:t>
      </w:r>
      <w:r w:rsidR="005855C4" w:rsidRPr="004018C7">
        <w:rPr>
          <w:rFonts w:ascii="Avenir Book" w:hAnsi="Avenir Book"/>
        </w:rPr>
        <w:t xml:space="preserve">Often parents or partners </w:t>
      </w:r>
      <w:r w:rsidR="007B0F1A" w:rsidRPr="004018C7">
        <w:rPr>
          <w:rFonts w:ascii="Avenir Book" w:hAnsi="Avenir Book"/>
        </w:rPr>
        <w:t>are forced to</w:t>
      </w:r>
      <w:r w:rsidR="005855C4" w:rsidRPr="004018C7">
        <w:rPr>
          <w:rFonts w:ascii="Avenir Book" w:hAnsi="Avenir Book"/>
        </w:rPr>
        <w:t xml:space="preserve"> give up work</w:t>
      </w:r>
      <w:r w:rsidR="007B0F1A" w:rsidRPr="004018C7">
        <w:rPr>
          <w:rFonts w:ascii="Avenir Book" w:hAnsi="Avenir Book"/>
        </w:rPr>
        <w:t xml:space="preserve">. </w:t>
      </w:r>
      <w:r w:rsidR="004E58A2" w:rsidRPr="004018C7">
        <w:rPr>
          <w:rFonts w:ascii="Avenir Book" w:hAnsi="Avenir Book"/>
        </w:rPr>
        <w:t>Carers and s</w:t>
      </w:r>
      <w:r w:rsidR="007B0F1A" w:rsidRPr="004018C7">
        <w:rPr>
          <w:rFonts w:ascii="Avenir Book" w:hAnsi="Avenir Book"/>
        </w:rPr>
        <w:t xml:space="preserve">iblings can be </w:t>
      </w:r>
      <w:r w:rsidR="00BF44FE" w:rsidRPr="004018C7">
        <w:rPr>
          <w:rFonts w:ascii="Avenir Book" w:hAnsi="Avenir Book"/>
        </w:rPr>
        <w:t>significantly</w:t>
      </w:r>
      <w:r w:rsidR="00541E56" w:rsidRPr="004018C7">
        <w:rPr>
          <w:rFonts w:ascii="Avenir Book" w:hAnsi="Avenir Book"/>
        </w:rPr>
        <w:t xml:space="preserve"> </w:t>
      </w:r>
      <w:r w:rsidR="007B0F1A" w:rsidRPr="004018C7">
        <w:rPr>
          <w:rFonts w:ascii="Avenir Book" w:hAnsi="Avenir Book"/>
        </w:rPr>
        <w:t>impacted</w:t>
      </w:r>
      <w:r w:rsidR="004E58A2" w:rsidRPr="004018C7">
        <w:rPr>
          <w:rFonts w:ascii="Avenir Book" w:hAnsi="Avenir Book"/>
        </w:rPr>
        <w:t>,</w:t>
      </w:r>
      <w:r w:rsidR="007B0F1A" w:rsidRPr="004018C7">
        <w:rPr>
          <w:rFonts w:ascii="Avenir Book" w:hAnsi="Avenir Book"/>
        </w:rPr>
        <w:t xml:space="preserve"> often suffering mentally themselves.</w:t>
      </w:r>
      <w:r w:rsidR="00947053" w:rsidRPr="004018C7">
        <w:rPr>
          <w:rFonts w:ascii="Avenir Book" w:hAnsi="Avenir Book"/>
        </w:rPr>
        <w:t xml:space="preserve"> </w:t>
      </w:r>
      <w:r w:rsidR="002354DA" w:rsidRPr="004018C7">
        <w:rPr>
          <w:rFonts w:ascii="Avenir Book" w:hAnsi="Avenir Book"/>
        </w:rPr>
        <w:t>There is no respite</w:t>
      </w:r>
      <w:r w:rsidR="001F2C3A" w:rsidRPr="004018C7">
        <w:rPr>
          <w:rFonts w:ascii="Avenir Book" w:hAnsi="Avenir Book"/>
        </w:rPr>
        <w:t xml:space="preserve"> for months or </w:t>
      </w:r>
      <w:r w:rsidR="004E58A2" w:rsidRPr="004018C7">
        <w:rPr>
          <w:rFonts w:ascii="Avenir Book" w:hAnsi="Avenir Book"/>
        </w:rPr>
        <w:t xml:space="preserve">even </w:t>
      </w:r>
      <w:r w:rsidR="001F2C3A" w:rsidRPr="004018C7">
        <w:rPr>
          <w:rFonts w:ascii="Avenir Book" w:hAnsi="Avenir Book"/>
        </w:rPr>
        <w:t>years on end. However, people with eating disorders</w:t>
      </w:r>
      <w:r w:rsidR="00906B7B" w:rsidRPr="004018C7">
        <w:rPr>
          <w:rFonts w:ascii="Avenir Book" w:hAnsi="Avenir Book"/>
        </w:rPr>
        <w:t xml:space="preserve"> can</w:t>
      </w:r>
      <w:r w:rsidR="001F2C3A" w:rsidRPr="004018C7">
        <w:rPr>
          <w:rFonts w:ascii="Avenir Book" w:hAnsi="Avenir Book"/>
        </w:rPr>
        <w:t xml:space="preserve"> recover and go on to lead </w:t>
      </w:r>
      <w:r w:rsidR="000E7F38" w:rsidRPr="004018C7">
        <w:rPr>
          <w:rFonts w:ascii="Avenir Book" w:hAnsi="Avenir Book"/>
        </w:rPr>
        <w:t xml:space="preserve">enjoyable and fulfilling lives. </w:t>
      </w:r>
      <w:r w:rsidR="0044575B" w:rsidRPr="004018C7">
        <w:rPr>
          <w:rFonts w:ascii="Avenir Book" w:hAnsi="Avenir Book"/>
        </w:rPr>
        <w:t xml:space="preserve">As carers, we would </w:t>
      </w:r>
      <w:r w:rsidR="00CC7CAF" w:rsidRPr="004018C7">
        <w:rPr>
          <w:rFonts w:ascii="Avenir Book" w:hAnsi="Avenir Book"/>
        </w:rPr>
        <w:t>move</w:t>
      </w:r>
      <w:r w:rsidR="00A155E9" w:rsidRPr="004018C7">
        <w:rPr>
          <w:rFonts w:ascii="Avenir Book" w:hAnsi="Avenir Book"/>
        </w:rPr>
        <w:t xml:space="preserve"> any</w:t>
      </w:r>
      <w:r w:rsidR="00CC7CAF" w:rsidRPr="004018C7">
        <w:rPr>
          <w:rFonts w:ascii="Avenir Book" w:hAnsi="Avenir Book"/>
        </w:rPr>
        <w:t xml:space="preserve"> mountain</w:t>
      </w:r>
      <w:r w:rsidR="00C87F8C" w:rsidRPr="004018C7">
        <w:rPr>
          <w:rFonts w:ascii="Avenir Book" w:hAnsi="Avenir Book"/>
        </w:rPr>
        <w:t xml:space="preserve"> to</w:t>
      </w:r>
      <w:r w:rsidR="00A155E9" w:rsidRPr="004018C7">
        <w:rPr>
          <w:rFonts w:ascii="Avenir Book" w:hAnsi="Avenir Book"/>
        </w:rPr>
        <w:t xml:space="preserve"> achieve that result</w:t>
      </w:r>
      <w:r w:rsidR="00C87F8C" w:rsidRPr="004018C7">
        <w:rPr>
          <w:rFonts w:ascii="Avenir Book" w:hAnsi="Avenir Book"/>
        </w:rPr>
        <w:t>.</w:t>
      </w:r>
    </w:p>
    <w:p w14:paraId="7B94553C" w14:textId="30D5C732" w:rsidR="0007150B" w:rsidRPr="004018C7" w:rsidRDefault="00C87F8C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>But we need champions</w:t>
      </w:r>
      <w:r w:rsidR="00872C1C" w:rsidRPr="004018C7">
        <w:rPr>
          <w:rFonts w:ascii="Avenir Book" w:hAnsi="Avenir Book"/>
        </w:rPr>
        <w:t xml:space="preserve"> </w:t>
      </w:r>
      <w:r w:rsidR="0007150B" w:rsidRPr="004018C7">
        <w:rPr>
          <w:rFonts w:ascii="Avenir Book" w:hAnsi="Avenir Book"/>
        </w:rPr>
        <w:t xml:space="preserve">– champions </w:t>
      </w:r>
      <w:r w:rsidR="00B474F2" w:rsidRPr="004018C7">
        <w:rPr>
          <w:rFonts w:ascii="Avenir Book" w:hAnsi="Avenir Book"/>
        </w:rPr>
        <w:t>who can influence</w:t>
      </w:r>
      <w:r w:rsidR="00BF626A" w:rsidRPr="004018C7">
        <w:rPr>
          <w:rFonts w:ascii="Avenir Book" w:hAnsi="Avenir Book"/>
        </w:rPr>
        <w:t xml:space="preserve"> </w:t>
      </w:r>
      <w:r w:rsidR="00B474F2" w:rsidRPr="004018C7">
        <w:rPr>
          <w:rFonts w:ascii="Avenir Book" w:hAnsi="Avenir Book"/>
        </w:rPr>
        <w:t>government decision-mak</w:t>
      </w:r>
      <w:r w:rsidR="00BF626A" w:rsidRPr="004018C7">
        <w:rPr>
          <w:rFonts w:ascii="Avenir Book" w:hAnsi="Avenir Book"/>
        </w:rPr>
        <w:t xml:space="preserve">ers </w:t>
      </w:r>
      <w:r w:rsidR="00744497" w:rsidRPr="004018C7">
        <w:rPr>
          <w:rFonts w:ascii="Avenir Book" w:hAnsi="Avenir Book"/>
        </w:rPr>
        <w:t xml:space="preserve">to achieve real </w:t>
      </w:r>
      <w:r w:rsidR="00872C1C" w:rsidRPr="004018C7">
        <w:rPr>
          <w:rFonts w:ascii="Avenir Book" w:hAnsi="Avenir Book"/>
        </w:rPr>
        <w:t xml:space="preserve">and tangible </w:t>
      </w:r>
      <w:r w:rsidR="00744497" w:rsidRPr="004018C7">
        <w:rPr>
          <w:rFonts w:ascii="Avenir Book" w:hAnsi="Avenir Book"/>
        </w:rPr>
        <w:t>outcomes</w:t>
      </w:r>
      <w:r w:rsidR="00B474F2" w:rsidRPr="004018C7">
        <w:rPr>
          <w:rFonts w:ascii="Avenir Book" w:hAnsi="Avenir Book"/>
        </w:rPr>
        <w:t xml:space="preserve">. </w:t>
      </w:r>
      <w:r w:rsidR="00734483" w:rsidRPr="004018C7">
        <w:rPr>
          <w:rFonts w:ascii="Avenir Book" w:hAnsi="Avenir Book"/>
        </w:rPr>
        <w:t xml:space="preserve">EDFA and </w:t>
      </w:r>
      <w:r w:rsidR="00F54691" w:rsidRPr="004018C7">
        <w:rPr>
          <w:rFonts w:ascii="Avenir Book" w:hAnsi="Avenir Book"/>
        </w:rPr>
        <w:t>families and carers</w:t>
      </w:r>
      <w:r w:rsidR="00D50291" w:rsidRPr="004018C7">
        <w:rPr>
          <w:rFonts w:ascii="Avenir Book" w:hAnsi="Avenir Book"/>
        </w:rPr>
        <w:t xml:space="preserve"> in </w:t>
      </w:r>
      <w:r w:rsidR="002723EA" w:rsidRPr="004018C7">
        <w:rPr>
          <w:rFonts w:ascii="Avenir Book" w:hAnsi="Avenir Book"/>
          <w:highlight w:val="yellow"/>
        </w:rPr>
        <w:t>[insert electorate]</w:t>
      </w:r>
      <w:r w:rsidR="002723EA" w:rsidRPr="004018C7">
        <w:rPr>
          <w:rFonts w:ascii="Avenir Book" w:hAnsi="Avenir Book"/>
        </w:rPr>
        <w:t xml:space="preserve"> and across Australia</w:t>
      </w:r>
      <w:r w:rsidR="00CC7CAF" w:rsidRPr="004018C7">
        <w:rPr>
          <w:rFonts w:ascii="Avenir Book" w:hAnsi="Avenir Book"/>
        </w:rPr>
        <w:t xml:space="preserve"> </w:t>
      </w:r>
      <w:r w:rsidR="00F54691" w:rsidRPr="004018C7">
        <w:rPr>
          <w:rFonts w:ascii="Avenir Book" w:hAnsi="Avenir Book"/>
        </w:rPr>
        <w:t xml:space="preserve">want to work with you and your colleagues </w:t>
      </w:r>
      <w:r w:rsidR="00D50291" w:rsidRPr="004018C7">
        <w:rPr>
          <w:rFonts w:ascii="Avenir Book" w:hAnsi="Avenir Book"/>
        </w:rPr>
        <w:t xml:space="preserve">to </w:t>
      </w:r>
      <w:r w:rsidR="00744497" w:rsidRPr="004018C7">
        <w:rPr>
          <w:rFonts w:ascii="Avenir Book" w:hAnsi="Avenir Book"/>
        </w:rPr>
        <w:t xml:space="preserve">deliver </w:t>
      </w:r>
      <w:r w:rsidR="002723EA" w:rsidRPr="004018C7">
        <w:rPr>
          <w:rFonts w:ascii="Avenir Book" w:hAnsi="Avenir Book"/>
        </w:rPr>
        <w:t xml:space="preserve">the </w:t>
      </w:r>
      <w:r w:rsidR="00D43A15" w:rsidRPr="004018C7">
        <w:rPr>
          <w:rFonts w:ascii="Avenir Book" w:hAnsi="Avenir Book"/>
        </w:rPr>
        <w:t xml:space="preserve">support that is needed to </w:t>
      </w:r>
      <w:r w:rsidR="00E322C7" w:rsidRPr="004018C7">
        <w:rPr>
          <w:rFonts w:ascii="Avenir Book" w:hAnsi="Avenir Book"/>
        </w:rPr>
        <w:t>help</w:t>
      </w:r>
      <w:r w:rsidR="00D43A15" w:rsidRPr="004018C7">
        <w:rPr>
          <w:rFonts w:ascii="Avenir Book" w:hAnsi="Avenir Book"/>
        </w:rPr>
        <w:t xml:space="preserve"> our loved ones </w:t>
      </w:r>
      <w:r w:rsidR="00E322C7" w:rsidRPr="004018C7">
        <w:rPr>
          <w:rFonts w:ascii="Avenir Book" w:hAnsi="Avenir Book"/>
        </w:rPr>
        <w:t>recover and</w:t>
      </w:r>
      <w:r w:rsidR="00744497" w:rsidRPr="004018C7">
        <w:rPr>
          <w:rFonts w:ascii="Avenir Book" w:hAnsi="Avenir Book"/>
        </w:rPr>
        <w:t xml:space="preserve"> have</w:t>
      </w:r>
      <w:r w:rsidR="00E322C7" w:rsidRPr="004018C7">
        <w:rPr>
          <w:rFonts w:ascii="Avenir Book" w:hAnsi="Avenir Book"/>
        </w:rPr>
        <w:t xml:space="preserve"> the chance in life </w:t>
      </w:r>
      <w:r w:rsidR="00744497" w:rsidRPr="004018C7">
        <w:rPr>
          <w:rFonts w:ascii="Avenir Book" w:hAnsi="Avenir Book"/>
        </w:rPr>
        <w:t xml:space="preserve">that </w:t>
      </w:r>
      <w:r w:rsidR="00E322C7" w:rsidRPr="004018C7">
        <w:rPr>
          <w:rFonts w:ascii="Avenir Book" w:hAnsi="Avenir Book"/>
        </w:rPr>
        <w:t>they</w:t>
      </w:r>
      <w:r w:rsidR="0007150B" w:rsidRPr="004018C7">
        <w:rPr>
          <w:rFonts w:ascii="Avenir Book" w:hAnsi="Avenir Book"/>
        </w:rPr>
        <w:t xml:space="preserve"> deserve.</w:t>
      </w:r>
    </w:p>
    <w:p w14:paraId="2FB8B74C" w14:textId="2821A81C" w:rsidR="00744497" w:rsidRPr="004018C7" w:rsidRDefault="00744497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>I would be pleased to meet with you and discuss further at the earliest opportunity.</w:t>
      </w:r>
    </w:p>
    <w:p w14:paraId="355293EB" w14:textId="117CC8A6" w:rsidR="00744497" w:rsidRPr="004018C7" w:rsidRDefault="00744497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lastRenderedPageBreak/>
        <w:t>Yours sincerely</w:t>
      </w:r>
    </w:p>
    <w:p w14:paraId="21A29288" w14:textId="77777777" w:rsidR="00744497" w:rsidRPr="004018C7" w:rsidRDefault="00744497" w:rsidP="00221ACD">
      <w:pPr>
        <w:rPr>
          <w:rFonts w:ascii="Avenir Book" w:hAnsi="Avenir Book"/>
        </w:rPr>
      </w:pPr>
    </w:p>
    <w:p w14:paraId="2FC0F53E" w14:textId="3C24CC72" w:rsidR="00744497" w:rsidRPr="004018C7" w:rsidRDefault="00872C1C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>[Name of signatory]</w:t>
      </w:r>
    </w:p>
    <w:p w14:paraId="6AC40867" w14:textId="26EA3DBC" w:rsidR="008A2B48" w:rsidRPr="004018C7" w:rsidRDefault="008A2B48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Contact details: </w:t>
      </w:r>
    </w:p>
    <w:p w14:paraId="78CC9551" w14:textId="432B9F8A" w:rsidR="008D739C" w:rsidRPr="004018C7" w:rsidRDefault="0044575B" w:rsidP="00221ACD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 </w:t>
      </w:r>
      <w:r w:rsidR="000E7F38" w:rsidRPr="004018C7">
        <w:rPr>
          <w:rFonts w:ascii="Avenir Book" w:hAnsi="Avenir Book"/>
        </w:rPr>
        <w:t xml:space="preserve"> </w:t>
      </w:r>
      <w:r w:rsidR="007B0F1A" w:rsidRPr="004018C7">
        <w:rPr>
          <w:rFonts w:ascii="Avenir Book" w:hAnsi="Avenir Book"/>
        </w:rPr>
        <w:t xml:space="preserve"> </w:t>
      </w:r>
    </w:p>
    <w:p w14:paraId="3A414039" w14:textId="70794EAF" w:rsidR="00C6339A" w:rsidRPr="004018C7" w:rsidRDefault="0059161E">
      <w:pPr>
        <w:rPr>
          <w:rFonts w:ascii="Avenir Book" w:hAnsi="Avenir Book"/>
        </w:rPr>
      </w:pPr>
      <w:r w:rsidRPr="004018C7">
        <w:rPr>
          <w:rFonts w:ascii="Avenir Book" w:hAnsi="Avenir Book"/>
        </w:rPr>
        <w:t xml:space="preserve">  </w:t>
      </w:r>
      <w:r w:rsidR="009E089F" w:rsidRPr="004018C7">
        <w:rPr>
          <w:rFonts w:ascii="Avenir Book" w:hAnsi="Avenir Book"/>
        </w:rPr>
        <w:t xml:space="preserve">  </w:t>
      </w:r>
    </w:p>
    <w:p w14:paraId="2EC3E61A" w14:textId="77777777" w:rsidR="00C6339A" w:rsidRDefault="00C6339A"/>
    <w:sectPr w:rsidR="00C633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94534"/>
    <w:multiLevelType w:val="hybridMultilevel"/>
    <w:tmpl w:val="F5B0ECE8"/>
    <w:lvl w:ilvl="0" w:tplc="3CD8AC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39A"/>
    <w:rsid w:val="00034B44"/>
    <w:rsid w:val="0007150B"/>
    <w:rsid w:val="00080887"/>
    <w:rsid w:val="000E7F38"/>
    <w:rsid w:val="00126DBC"/>
    <w:rsid w:val="001F2C3A"/>
    <w:rsid w:val="00221ACD"/>
    <w:rsid w:val="002354DA"/>
    <w:rsid w:val="002723EA"/>
    <w:rsid w:val="00275FB1"/>
    <w:rsid w:val="002A1B05"/>
    <w:rsid w:val="002B3B2C"/>
    <w:rsid w:val="002D215F"/>
    <w:rsid w:val="00362BF6"/>
    <w:rsid w:val="004018C7"/>
    <w:rsid w:val="0044575B"/>
    <w:rsid w:val="004800E5"/>
    <w:rsid w:val="004E58A2"/>
    <w:rsid w:val="0053777E"/>
    <w:rsid w:val="00541E56"/>
    <w:rsid w:val="005855C4"/>
    <w:rsid w:val="0059161E"/>
    <w:rsid w:val="005C6EAC"/>
    <w:rsid w:val="006B02C7"/>
    <w:rsid w:val="006B16B2"/>
    <w:rsid w:val="006C09B8"/>
    <w:rsid w:val="00734483"/>
    <w:rsid w:val="00744497"/>
    <w:rsid w:val="007B0F1A"/>
    <w:rsid w:val="007B3EA8"/>
    <w:rsid w:val="00844D7D"/>
    <w:rsid w:val="00872C1C"/>
    <w:rsid w:val="00884961"/>
    <w:rsid w:val="008A2B48"/>
    <w:rsid w:val="008B1691"/>
    <w:rsid w:val="008C7553"/>
    <w:rsid w:val="008D739C"/>
    <w:rsid w:val="008F1BA3"/>
    <w:rsid w:val="00906B7B"/>
    <w:rsid w:val="00947053"/>
    <w:rsid w:val="00997624"/>
    <w:rsid w:val="009E089F"/>
    <w:rsid w:val="009F32C6"/>
    <w:rsid w:val="00A155E9"/>
    <w:rsid w:val="00A97851"/>
    <w:rsid w:val="00AD7A83"/>
    <w:rsid w:val="00B11627"/>
    <w:rsid w:val="00B474F2"/>
    <w:rsid w:val="00B77649"/>
    <w:rsid w:val="00BB6BD9"/>
    <w:rsid w:val="00BF44FE"/>
    <w:rsid w:val="00BF626A"/>
    <w:rsid w:val="00C60DFA"/>
    <w:rsid w:val="00C6339A"/>
    <w:rsid w:val="00C77CDB"/>
    <w:rsid w:val="00C82004"/>
    <w:rsid w:val="00C87F8C"/>
    <w:rsid w:val="00CC7CAF"/>
    <w:rsid w:val="00D431F3"/>
    <w:rsid w:val="00D43A15"/>
    <w:rsid w:val="00D50291"/>
    <w:rsid w:val="00D56D00"/>
    <w:rsid w:val="00E03D67"/>
    <w:rsid w:val="00E322C7"/>
    <w:rsid w:val="00F54691"/>
    <w:rsid w:val="00F7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6AAC2"/>
  <w15:chartTrackingRefBased/>
  <w15:docId w15:val="{A45E2B26-5917-4C0D-B496-A27517A23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339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39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C6EA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B3E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3E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3E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3E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3EA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EA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A2B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ph.gov.au/Senators_and_Membe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841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Quilty</dc:creator>
  <cp:keywords/>
  <dc:description/>
  <cp:lastModifiedBy>Alex Kisilevich</cp:lastModifiedBy>
  <cp:revision>8</cp:revision>
  <dcterms:created xsi:type="dcterms:W3CDTF">2022-02-08T21:08:00Z</dcterms:created>
  <dcterms:modified xsi:type="dcterms:W3CDTF">2022-02-21T22:53:00Z</dcterms:modified>
</cp:coreProperties>
</file>